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C61" w:rsidRDefault="005710FA">
      <w:pPr>
        <w:pStyle w:val="21"/>
        <w:framePr w:w="4362" w:h="1704" w:wrap="around" w:vAnchor="text" w:hAnchor="margin" w:x="4910" w:y="10"/>
        <w:shd w:val="clear" w:color="auto" w:fill="auto"/>
        <w:spacing w:before="0" w:after="0" w:line="283" w:lineRule="exact"/>
        <w:ind w:left="100" w:right="100"/>
        <w:jc w:val="left"/>
      </w:pPr>
      <w:r>
        <w:rPr>
          <w:rStyle w:val="Exact"/>
          <w:spacing w:val="0"/>
        </w:rPr>
        <w:t>ОБЩЕСТВО С ОГРАНИЧЕННОЙ ОТВЕТСТВЕННОСТЬЮ "</w:t>
      </w:r>
      <w:r w:rsidR="006563D7">
        <w:rPr>
          <w:rStyle w:val="Exact"/>
          <w:spacing w:val="0"/>
        </w:rPr>
        <w:t>РОМАШКА</w:t>
      </w:r>
      <w:r>
        <w:rPr>
          <w:rStyle w:val="Exact"/>
          <w:spacing w:val="0"/>
        </w:rPr>
        <w:t>" ИНН/КПП 970</w:t>
      </w:r>
      <w:r w:rsidR="006563D7">
        <w:rPr>
          <w:rStyle w:val="Exact"/>
          <w:spacing w:val="0"/>
        </w:rPr>
        <w:t>8151515</w:t>
      </w:r>
      <w:r>
        <w:rPr>
          <w:rStyle w:val="Exact"/>
          <w:spacing w:val="0"/>
        </w:rPr>
        <w:t>/770</w:t>
      </w:r>
      <w:r w:rsidR="006563D7">
        <w:rPr>
          <w:rStyle w:val="Exact"/>
          <w:spacing w:val="0"/>
        </w:rPr>
        <w:t>20</w:t>
      </w:r>
      <w:r>
        <w:rPr>
          <w:rStyle w:val="Exact"/>
          <w:spacing w:val="0"/>
        </w:rPr>
        <w:t xml:space="preserve">1001 </w:t>
      </w:r>
      <w:r w:rsidR="006563D7">
        <w:rPr>
          <w:rStyle w:val="Exact"/>
          <w:spacing w:val="0"/>
        </w:rPr>
        <w:t>Вторая</w:t>
      </w:r>
      <w:r>
        <w:rPr>
          <w:rStyle w:val="Exact"/>
          <w:spacing w:val="0"/>
        </w:rPr>
        <w:t xml:space="preserve"> </w:t>
      </w:r>
      <w:proofErr w:type="spellStart"/>
      <w:proofErr w:type="gramStart"/>
      <w:r>
        <w:rPr>
          <w:rStyle w:val="Exact"/>
          <w:spacing w:val="0"/>
        </w:rPr>
        <w:t>ул</w:t>
      </w:r>
      <w:proofErr w:type="spellEnd"/>
      <w:proofErr w:type="gramEnd"/>
      <w:r>
        <w:rPr>
          <w:rStyle w:val="Exact"/>
          <w:spacing w:val="0"/>
        </w:rPr>
        <w:t xml:space="preserve">, </w:t>
      </w:r>
      <w:r w:rsidR="006563D7">
        <w:rPr>
          <w:rStyle w:val="Exact"/>
          <w:spacing w:val="0"/>
        </w:rPr>
        <w:t>97</w:t>
      </w:r>
      <w:r>
        <w:rPr>
          <w:rStyle w:val="Exact"/>
          <w:spacing w:val="0"/>
        </w:rPr>
        <w:t xml:space="preserve">, </w:t>
      </w:r>
      <w:proofErr w:type="spellStart"/>
      <w:r>
        <w:rPr>
          <w:rStyle w:val="Exact"/>
          <w:spacing w:val="0"/>
        </w:rPr>
        <w:t>стр</w:t>
      </w:r>
      <w:proofErr w:type="spellEnd"/>
      <w:r>
        <w:rPr>
          <w:rStyle w:val="Exact"/>
          <w:spacing w:val="0"/>
        </w:rPr>
        <w:t xml:space="preserve"> </w:t>
      </w:r>
      <w:r w:rsidR="006563D7">
        <w:rPr>
          <w:rStyle w:val="Exact"/>
          <w:spacing w:val="0"/>
        </w:rPr>
        <w:t xml:space="preserve">8, </w:t>
      </w:r>
      <w:r w:rsidR="006449D0">
        <w:rPr>
          <w:rStyle w:val="Exact"/>
          <w:spacing w:val="0"/>
        </w:rPr>
        <w:t>ЛИПКИ</w:t>
      </w:r>
      <w:r>
        <w:rPr>
          <w:rStyle w:val="Exact"/>
          <w:spacing w:val="0"/>
        </w:rPr>
        <w:t xml:space="preserve"> Г, 1050</w:t>
      </w:r>
      <w:r w:rsidR="006563D7">
        <w:rPr>
          <w:rStyle w:val="Exact"/>
          <w:spacing w:val="0"/>
        </w:rPr>
        <w:t>20</w:t>
      </w:r>
    </w:p>
    <w:p w:rsidR="006563D7" w:rsidRDefault="005710FA" w:rsidP="006563D7">
      <w:pPr>
        <w:pStyle w:val="20"/>
        <w:shd w:val="clear" w:color="auto" w:fill="auto"/>
        <w:ind w:left="20"/>
        <w:jc w:val="center"/>
        <w:rPr>
          <w:rStyle w:val="295pt"/>
        </w:rPr>
      </w:pPr>
      <w:r>
        <w:rPr>
          <w:rStyle w:val="295pt"/>
        </w:rPr>
        <w:t>МИНФИН РОССИИ</w:t>
      </w:r>
    </w:p>
    <w:p w:rsidR="006563D7" w:rsidRDefault="005710FA" w:rsidP="006563D7">
      <w:pPr>
        <w:pStyle w:val="20"/>
        <w:shd w:val="clear" w:color="auto" w:fill="auto"/>
        <w:ind w:left="20"/>
        <w:jc w:val="center"/>
        <w:rPr>
          <w:rStyle w:val="295pt"/>
        </w:rPr>
      </w:pPr>
      <w:r>
        <w:rPr>
          <w:rStyle w:val="295pt"/>
        </w:rPr>
        <w:t>ФЕДЕРАЛЬНАЯ НАЛОГОВАЯ СЛУЖБА</w:t>
      </w:r>
    </w:p>
    <w:p w:rsidR="006563D7" w:rsidRDefault="005710FA" w:rsidP="006563D7">
      <w:pPr>
        <w:pStyle w:val="20"/>
        <w:shd w:val="clear" w:color="auto" w:fill="auto"/>
        <w:ind w:left="20"/>
        <w:jc w:val="center"/>
      </w:pPr>
      <w:r>
        <w:t>УФНС РОССИИ ПО Г.МОСКВЕ</w:t>
      </w:r>
    </w:p>
    <w:p w:rsidR="006563D7" w:rsidRDefault="005710FA" w:rsidP="006563D7">
      <w:pPr>
        <w:pStyle w:val="20"/>
        <w:shd w:val="clear" w:color="auto" w:fill="auto"/>
        <w:ind w:left="20"/>
        <w:jc w:val="center"/>
        <w:rPr>
          <w:rStyle w:val="275pt"/>
        </w:rPr>
      </w:pPr>
      <w:r>
        <w:rPr>
          <w:rStyle w:val="275pt"/>
        </w:rPr>
        <w:t>ИНСПЕКЦИЯ ФЕДЕРАЛЬНОЙ НАЛОГОВОЙ СЛУЖБЫ</w:t>
      </w:r>
    </w:p>
    <w:p w:rsidR="006563D7" w:rsidRDefault="005710FA" w:rsidP="006563D7">
      <w:pPr>
        <w:pStyle w:val="20"/>
        <w:shd w:val="clear" w:color="auto" w:fill="auto"/>
        <w:ind w:left="20"/>
        <w:jc w:val="center"/>
        <w:rPr>
          <w:rStyle w:val="275pt"/>
        </w:rPr>
      </w:pPr>
      <w:r>
        <w:rPr>
          <w:rStyle w:val="275pt"/>
        </w:rPr>
        <w:t xml:space="preserve">№ </w:t>
      </w:r>
      <w:r w:rsidR="006563D7">
        <w:rPr>
          <w:rStyle w:val="275pt"/>
        </w:rPr>
        <w:t>100</w:t>
      </w:r>
      <w:r>
        <w:rPr>
          <w:rStyle w:val="275pt"/>
        </w:rPr>
        <w:t xml:space="preserve"> ПО Г. МОСКВЕ</w:t>
      </w:r>
    </w:p>
    <w:p w:rsidR="00234C61" w:rsidRDefault="005710FA" w:rsidP="006563D7">
      <w:pPr>
        <w:pStyle w:val="20"/>
        <w:shd w:val="clear" w:color="auto" w:fill="auto"/>
        <w:ind w:left="20"/>
        <w:jc w:val="center"/>
      </w:pPr>
      <w:r>
        <w:t>(Инспекция ФНС России №</w:t>
      </w:r>
      <w:r w:rsidR="006563D7">
        <w:t>100</w:t>
      </w:r>
      <w:r>
        <w:t xml:space="preserve"> по г. </w:t>
      </w:r>
      <w:r w:rsidR="006449D0">
        <w:t>Липки</w:t>
      </w:r>
      <w:r>
        <w:t>)</w:t>
      </w:r>
    </w:p>
    <w:p w:rsidR="006563D7" w:rsidRDefault="006563D7" w:rsidP="006563D7">
      <w:pPr>
        <w:pStyle w:val="20"/>
        <w:shd w:val="clear" w:color="auto" w:fill="auto"/>
        <w:ind w:left="20" w:right="440"/>
        <w:jc w:val="center"/>
      </w:pPr>
      <w:r>
        <w:t xml:space="preserve">Первая </w:t>
      </w:r>
      <w:proofErr w:type="spellStart"/>
      <w:proofErr w:type="gramStart"/>
      <w:r w:rsidR="005710FA">
        <w:t>ул</w:t>
      </w:r>
      <w:proofErr w:type="spellEnd"/>
      <w:proofErr w:type="gramEnd"/>
      <w:r w:rsidR="005710FA">
        <w:t>, 9</w:t>
      </w:r>
      <w:r>
        <w:t>0</w:t>
      </w:r>
      <w:r w:rsidR="005710FA">
        <w:t xml:space="preserve">, </w:t>
      </w:r>
      <w:r w:rsidR="006449D0">
        <w:t>Липки</w:t>
      </w:r>
      <w:r w:rsidR="005710FA">
        <w:t xml:space="preserve"> г, 1050</w:t>
      </w:r>
      <w:r>
        <w:t>30</w:t>
      </w:r>
    </w:p>
    <w:p w:rsidR="006563D7" w:rsidRDefault="005710FA" w:rsidP="006563D7">
      <w:pPr>
        <w:pStyle w:val="20"/>
        <w:shd w:val="clear" w:color="auto" w:fill="auto"/>
        <w:ind w:left="20" w:right="440"/>
        <w:jc w:val="center"/>
      </w:pPr>
      <w:r>
        <w:t>Телефон: Тел: (495) 400-0</w:t>
      </w:r>
      <w:r w:rsidR="006563D7">
        <w:t>0</w:t>
      </w:r>
      <w:r>
        <w:t>-</w:t>
      </w:r>
      <w:r w:rsidR="006563D7">
        <w:t>01</w:t>
      </w:r>
      <w:r>
        <w:t>; Телефакс:</w:t>
      </w:r>
    </w:p>
    <w:p w:rsidR="00234C61" w:rsidRDefault="005710FA" w:rsidP="006563D7">
      <w:pPr>
        <w:pStyle w:val="20"/>
        <w:shd w:val="clear" w:color="auto" w:fill="auto"/>
        <w:ind w:left="20" w:right="440"/>
        <w:jc w:val="center"/>
      </w:pPr>
      <w:hyperlink r:id="rId8" w:history="1">
        <w:r>
          <w:rPr>
            <w:rStyle w:val="a3"/>
            <w:lang w:val="en-US" w:eastAsia="en-US" w:bidi="en-US"/>
          </w:rPr>
          <w:t>www</w:t>
        </w:r>
        <w:r w:rsidRPr="00FA11FA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nalog</w:t>
        </w:r>
        <w:proofErr w:type="spellEnd"/>
        <w:r w:rsidRPr="00FA11FA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</w:p>
    <w:p w:rsidR="006563D7" w:rsidRDefault="006563D7">
      <w:pPr>
        <w:pStyle w:val="21"/>
        <w:shd w:val="clear" w:color="auto" w:fill="auto"/>
        <w:tabs>
          <w:tab w:val="center" w:pos="2112"/>
          <w:tab w:val="right" w:pos="3158"/>
          <w:tab w:val="left" w:leader="underscore" w:pos="4380"/>
        </w:tabs>
        <w:spacing w:before="0" w:after="243" w:line="220" w:lineRule="exact"/>
        <w:ind w:left="360"/>
        <w:rPr>
          <w:rStyle w:val="1"/>
        </w:rPr>
      </w:pPr>
    </w:p>
    <w:p w:rsidR="00234C61" w:rsidRDefault="005710FA">
      <w:pPr>
        <w:pStyle w:val="21"/>
        <w:shd w:val="clear" w:color="auto" w:fill="auto"/>
        <w:tabs>
          <w:tab w:val="center" w:pos="2112"/>
          <w:tab w:val="right" w:pos="3158"/>
          <w:tab w:val="left" w:leader="underscore" w:pos="4380"/>
        </w:tabs>
        <w:spacing w:before="0" w:after="243" w:line="220" w:lineRule="exact"/>
        <w:ind w:left="360"/>
      </w:pPr>
      <w:r>
        <w:rPr>
          <w:rStyle w:val="1"/>
        </w:rPr>
        <w:t>27.</w:t>
      </w:r>
      <w:r w:rsidR="00725D80">
        <w:rPr>
          <w:rStyle w:val="1"/>
        </w:rPr>
        <w:t>01.2019</w:t>
      </w:r>
      <w:r>
        <w:tab/>
        <w:t>№</w:t>
      </w:r>
      <w:r>
        <w:tab/>
      </w:r>
      <w:r w:rsidR="00725D80">
        <w:rPr>
          <w:rStyle w:val="1"/>
        </w:rPr>
        <w:t>159520</w:t>
      </w:r>
      <w:r>
        <w:tab/>
      </w:r>
    </w:p>
    <w:p w:rsidR="00234C61" w:rsidRDefault="005710FA" w:rsidP="006449D0">
      <w:pPr>
        <w:pStyle w:val="21"/>
        <w:shd w:val="clear" w:color="auto" w:fill="auto"/>
        <w:tabs>
          <w:tab w:val="left" w:leader="underscore" w:pos="4380"/>
        </w:tabs>
        <w:spacing w:before="0" w:after="0" w:line="220" w:lineRule="exact"/>
        <w:ind w:left="20"/>
      </w:pPr>
      <w:r>
        <w:t>На №</w:t>
      </w:r>
      <w:r>
        <w:tab/>
      </w:r>
    </w:p>
    <w:p w:rsidR="006449D0" w:rsidRDefault="006449D0" w:rsidP="006449D0">
      <w:pPr>
        <w:pStyle w:val="21"/>
        <w:shd w:val="clear" w:color="auto" w:fill="auto"/>
        <w:tabs>
          <w:tab w:val="left" w:leader="underscore" w:pos="4380"/>
        </w:tabs>
        <w:spacing w:before="0" w:after="0" w:line="220" w:lineRule="exact"/>
        <w:ind w:left="20"/>
      </w:pPr>
    </w:p>
    <w:p w:rsidR="006449D0" w:rsidRDefault="005710FA" w:rsidP="006449D0">
      <w:pPr>
        <w:pStyle w:val="11"/>
        <w:keepNext/>
        <w:keepLines/>
        <w:shd w:val="clear" w:color="auto" w:fill="auto"/>
        <w:spacing w:before="0" w:after="0"/>
        <w:ind w:left="220"/>
      </w:pPr>
      <w:bookmarkStart w:id="0" w:name="bookmark0"/>
      <w:r>
        <w:t>УВЕДОМЛЕН</w:t>
      </w:r>
      <w:r>
        <w:t>ИЕ№ 1</w:t>
      </w:r>
      <w:r w:rsidR="006449D0">
        <w:t>50150</w:t>
      </w:r>
    </w:p>
    <w:p w:rsidR="006449D0" w:rsidRDefault="005710FA" w:rsidP="006449D0">
      <w:pPr>
        <w:pStyle w:val="11"/>
        <w:keepNext/>
        <w:keepLines/>
        <w:shd w:val="clear" w:color="auto" w:fill="auto"/>
        <w:spacing w:before="0" w:after="0"/>
        <w:ind w:left="220"/>
      </w:pPr>
      <w:r>
        <w:t xml:space="preserve">о вызове в налоговый орган налогоплательщика </w:t>
      </w:r>
    </w:p>
    <w:p w:rsidR="00234C61" w:rsidRDefault="005710FA" w:rsidP="006449D0">
      <w:pPr>
        <w:pStyle w:val="11"/>
        <w:keepNext/>
        <w:keepLines/>
        <w:shd w:val="clear" w:color="auto" w:fill="auto"/>
        <w:spacing w:before="0" w:after="0"/>
        <w:ind w:left="220"/>
      </w:pPr>
      <w:r>
        <w:t>(плательщика сбора, налогового агента)</w:t>
      </w:r>
      <w:bookmarkEnd w:id="0"/>
    </w:p>
    <w:p w:rsidR="00234C61" w:rsidRDefault="005710FA">
      <w:pPr>
        <w:pStyle w:val="21"/>
        <w:shd w:val="clear" w:color="auto" w:fill="auto"/>
        <w:spacing w:before="0" w:after="87" w:line="220" w:lineRule="exact"/>
        <w:ind w:left="8140"/>
        <w:jc w:val="left"/>
      </w:pPr>
      <w:r>
        <w:t>27.</w:t>
      </w:r>
      <w:r w:rsidR="006449D0">
        <w:t>01.2019</w:t>
      </w:r>
    </w:p>
    <w:p w:rsidR="00234C61" w:rsidRDefault="005710FA">
      <w:pPr>
        <w:pStyle w:val="30"/>
        <w:shd w:val="clear" w:color="auto" w:fill="auto"/>
        <w:spacing w:before="0" w:after="80" w:line="160" w:lineRule="exact"/>
        <w:ind w:left="8420"/>
      </w:pPr>
      <w:r>
        <w:t>(дата)</w:t>
      </w:r>
    </w:p>
    <w:p w:rsidR="00234C61" w:rsidRPr="004863AA" w:rsidRDefault="005710FA">
      <w:pPr>
        <w:pStyle w:val="21"/>
        <w:shd w:val="clear" w:color="auto" w:fill="auto"/>
        <w:spacing w:before="0" w:after="87" w:line="220" w:lineRule="exact"/>
        <w:ind w:left="360"/>
        <w:rPr>
          <w:u w:val="single"/>
        </w:rPr>
      </w:pPr>
      <w:r w:rsidRPr="004863AA">
        <w:rPr>
          <w:u w:val="single"/>
        </w:rPr>
        <w:t xml:space="preserve">Инспекция Федеральной налоговой службы № </w:t>
      </w:r>
      <w:r w:rsidR="006449D0" w:rsidRPr="004863AA">
        <w:rPr>
          <w:u w:val="single"/>
        </w:rPr>
        <w:t>100</w:t>
      </w:r>
      <w:r w:rsidRPr="004863AA">
        <w:rPr>
          <w:u w:val="single"/>
        </w:rPr>
        <w:t xml:space="preserve"> по г. Москве</w:t>
      </w:r>
      <w:r w:rsidR="004863AA">
        <w:rPr>
          <w:u w:val="single"/>
        </w:rPr>
        <w:t>________________________</w:t>
      </w:r>
    </w:p>
    <w:p w:rsidR="00234C61" w:rsidRDefault="005710FA">
      <w:pPr>
        <w:pStyle w:val="30"/>
        <w:shd w:val="clear" w:color="auto" w:fill="auto"/>
        <w:spacing w:before="0" w:after="16" w:line="160" w:lineRule="exact"/>
        <w:ind w:left="220"/>
        <w:jc w:val="center"/>
      </w:pPr>
      <w:r>
        <w:t>(наименование налогового органа)</w:t>
      </w:r>
    </w:p>
    <w:p w:rsidR="00234C61" w:rsidRDefault="005710FA">
      <w:pPr>
        <w:pStyle w:val="21"/>
        <w:shd w:val="clear" w:color="auto" w:fill="auto"/>
        <w:spacing w:before="0" w:after="0" w:line="288" w:lineRule="exact"/>
        <w:ind w:left="20" w:right="340"/>
        <w:jc w:val="left"/>
      </w:pPr>
      <w:r>
        <w:t xml:space="preserve">в соответствии с подпунктом 4 пункта 1 статьи 31 </w:t>
      </w:r>
      <w:r>
        <w:t>Налогового кодекса Российской Федерации (далее - Кодекс) вызывает на основании настоящего Уведомления в налоговый орган, находящийся по адресу:</w:t>
      </w:r>
    </w:p>
    <w:p w:rsidR="004863AA" w:rsidRPr="004863AA" w:rsidRDefault="005710FA" w:rsidP="004863AA">
      <w:pPr>
        <w:pStyle w:val="21"/>
        <w:shd w:val="clear" w:color="auto" w:fill="auto"/>
        <w:spacing w:before="0" w:after="0" w:line="288" w:lineRule="exact"/>
        <w:ind w:left="20"/>
        <w:rPr>
          <w:u w:val="single"/>
        </w:rPr>
      </w:pPr>
      <w:r w:rsidRPr="004863AA">
        <w:rPr>
          <w:u w:val="single"/>
        </w:rPr>
        <w:t>1050</w:t>
      </w:r>
      <w:r w:rsidR="006449D0" w:rsidRPr="004863AA">
        <w:rPr>
          <w:u w:val="single"/>
        </w:rPr>
        <w:t>30</w:t>
      </w:r>
      <w:r w:rsidRPr="004863AA">
        <w:rPr>
          <w:u w:val="single"/>
        </w:rPr>
        <w:t xml:space="preserve">, РОССИЯ, </w:t>
      </w:r>
      <w:r w:rsidR="006449D0" w:rsidRPr="004863AA">
        <w:rPr>
          <w:u w:val="single"/>
        </w:rPr>
        <w:t>Липки</w:t>
      </w:r>
      <w:r w:rsidRPr="004863AA">
        <w:rPr>
          <w:u w:val="single"/>
        </w:rPr>
        <w:t xml:space="preserve"> г, </w:t>
      </w:r>
      <w:proofErr w:type="spellStart"/>
      <w:proofErr w:type="gramStart"/>
      <w:r w:rsidRPr="004863AA">
        <w:rPr>
          <w:u w:val="single"/>
        </w:rPr>
        <w:t>ул</w:t>
      </w:r>
      <w:proofErr w:type="spellEnd"/>
      <w:proofErr w:type="gramEnd"/>
      <w:r w:rsidRPr="004863AA">
        <w:rPr>
          <w:u w:val="single"/>
        </w:rPr>
        <w:t xml:space="preserve"> </w:t>
      </w:r>
      <w:r w:rsidR="006449D0" w:rsidRPr="004863AA">
        <w:rPr>
          <w:u w:val="single"/>
        </w:rPr>
        <w:t>Первая</w:t>
      </w:r>
      <w:r w:rsidRPr="004863AA">
        <w:rPr>
          <w:u w:val="single"/>
        </w:rPr>
        <w:t>, 9</w:t>
      </w:r>
      <w:r w:rsidR="006449D0" w:rsidRPr="004863AA">
        <w:rPr>
          <w:u w:val="single"/>
        </w:rPr>
        <w:t>0</w:t>
      </w:r>
      <w:r w:rsidRPr="004863AA">
        <w:rPr>
          <w:u w:val="single"/>
        </w:rPr>
        <w:t>,</w:t>
      </w:r>
      <w:r w:rsidR="004863AA" w:rsidRPr="004863AA">
        <w:rPr>
          <w:u w:val="single"/>
        </w:rPr>
        <w:t>к. 301</w:t>
      </w:r>
      <w:r w:rsidRPr="004863AA">
        <w:rPr>
          <w:u w:val="single"/>
        </w:rPr>
        <w:t>,</w:t>
      </w:r>
      <w:r w:rsidR="004863AA">
        <w:rPr>
          <w:u w:val="single"/>
        </w:rPr>
        <w:t>________________________________________</w:t>
      </w:r>
    </w:p>
    <w:p w:rsidR="00234C61" w:rsidRDefault="005710FA" w:rsidP="004863AA">
      <w:pPr>
        <w:pStyle w:val="30"/>
        <w:shd w:val="clear" w:color="auto" w:fill="auto"/>
        <w:spacing w:before="0" w:after="0" w:line="160" w:lineRule="exact"/>
        <w:ind w:left="220"/>
        <w:jc w:val="center"/>
      </w:pPr>
      <w:r>
        <w:t>(адрес и номер комнаты)</w:t>
      </w:r>
    </w:p>
    <w:p w:rsidR="004863AA" w:rsidRDefault="004863AA" w:rsidP="004863AA">
      <w:pPr>
        <w:pStyle w:val="21"/>
        <w:shd w:val="clear" w:color="auto" w:fill="auto"/>
        <w:spacing w:before="0" w:after="0" w:line="288" w:lineRule="exact"/>
        <w:ind w:left="20" w:right="340"/>
        <w:jc w:val="left"/>
      </w:pPr>
      <w:r>
        <w:t>_______________________________________________________________________________________</w:t>
      </w:r>
    </w:p>
    <w:p w:rsidR="00234C61" w:rsidRDefault="005710FA" w:rsidP="004863AA">
      <w:pPr>
        <w:pStyle w:val="30"/>
        <w:shd w:val="clear" w:color="auto" w:fill="auto"/>
        <w:spacing w:before="0" w:after="0" w:line="160" w:lineRule="exact"/>
        <w:ind w:left="220"/>
        <w:jc w:val="center"/>
      </w:pPr>
      <w:r>
        <w:t>(дата и время или приемные дни и ч</w:t>
      </w:r>
      <w:r>
        <w:t>асы)</w:t>
      </w:r>
    </w:p>
    <w:p w:rsidR="00234C61" w:rsidRDefault="005710FA" w:rsidP="004863AA">
      <w:pPr>
        <w:pStyle w:val="21"/>
        <w:shd w:val="clear" w:color="auto" w:fill="auto"/>
        <w:spacing w:before="0" w:after="0" w:line="283" w:lineRule="exact"/>
        <w:ind w:left="20"/>
      </w:pPr>
      <w:r>
        <w:t>для дачи пояснений по вопросу:</w:t>
      </w:r>
    </w:p>
    <w:p w:rsidR="00234C61" w:rsidRDefault="005710FA">
      <w:pPr>
        <w:pStyle w:val="21"/>
        <w:shd w:val="clear" w:color="auto" w:fill="auto"/>
        <w:spacing w:before="0" w:after="0" w:line="283" w:lineRule="exact"/>
        <w:ind w:left="20" w:right="220"/>
      </w:pPr>
      <w:r>
        <w:t>В связи с камеральной налоговой пров</w:t>
      </w:r>
      <w:r w:rsidR="006449D0">
        <w:t>еркой по РСВ за 1 полугодие 2019</w:t>
      </w:r>
      <w:r>
        <w:t>г. и на основании п.8.6</w:t>
      </w:r>
    </w:p>
    <w:p w:rsidR="00234C61" w:rsidRDefault="005710FA" w:rsidP="00725D80">
      <w:pPr>
        <w:pStyle w:val="21"/>
        <w:shd w:val="clear" w:color="auto" w:fill="auto"/>
        <w:tabs>
          <w:tab w:val="left" w:pos="284"/>
          <w:tab w:val="left" w:pos="426"/>
        </w:tabs>
        <w:spacing w:before="0" w:after="0" w:line="283" w:lineRule="exact"/>
        <w:ind w:left="20" w:right="340"/>
        <w:jc w:val="left"/>
      </w:pPr>
      <w:r>
        <w:t>ст.88 НК РФ просим Вас предоставить подтверждение стр. 040 Приложение 1, подраздел 1.1 "</w:t>
      </w:r>
      <w:proofErr w:type="spellStart"/>
      <w:r>
        <w:t>Необл</w:t>
      </w:r>
      <w:proofErr w:type="spellEnd"/>
      <w:r>
        <w:t xml:space="preserve">. сумма выплат за посл. 3 мес.", а </w:t>
      </w:r>
      <w:r>
        <w:t>именно:</w:t>
      </w:r>
    </w:p>
    <w:p w:rsidR="00234C61" w:rsidRDefault="005710FA" w:rsidP="00725D80">
      <w:pPr>
        <w:pStyle w:val="21"/>
        <w:shd w:val="clear" w:color="auto" w:fill="auto"/>
        <w:tabs>
          <w:tab w:val="left" w:pos="284"/>
          <w:tab w:val="left" w:pos="426"/>
        </w:tabs>
        <w:spacing w:before="0" w:after="0" w:line="283" w:lineRule="exact"/>
        <w:ind w:left="20" w:right="340" w:firstLine="264"/>
        <w:jc w:val="left"/>
      </w:pPr>
      <w:r>
        <w:t>- аналитический учет (не документы) по видам необлагаемого дохода в соответствии со ст. 422 НК РФ (с указанием ФИО застрахованных лиц, которым произведены указанные выплаты);</w:t>
      </w:r>
    </w:p>
    <w:p w:rsidR="00234C61" w:rsidRDefault="005710FA" w:rsidP="00725D80">
      <w:pPr>
        <w:pStyle w:val="21"/>
        <w:numPr>
          <w:ilvl w:val="0"/>
          <w:numId w:val="1"/>
        </w:numPr>
        <w:shd w:val="clear" w:color="auto" w:fill="auto"/>
        <w:tabs>
          <w:tab w:val="left" w:pos="284"/>
          <w:tab w:val="left" w:pos="426"/>
        </w:tabs>
        <w:spacing w:before="0" w:after="0" w:line="283" w:lineRule="exact"/>
        <w:ind w:left="20" w:right="340" w:firstLine="264"/>
        <w:jc w:val="left"/>
      </w:pPr>
      <w:r>
        <w:t xml:space="preserve"> документы, подтверждающие произведенные расходы, в соответствии с п. 8 с</w:t>
      </w:r>
      <w:r>
        <w:t>т. 421 НК РФ (если выплаты по п. 8 ст. 421 отсутствуют - документы предоставлять не нужно).</w:t>
      </w:r>
    </w:p>
    <w:p w:rsidR="00234C61" w:rsidRDefault="005710FA" w:rsidP="00725D80">
      <w:pPr>
        <w:pStyle w:val="21"/>
        <w:shd w:val="clear" w:color="auto" w:fill="auto"/>
        <w:tabs>
          <w:tab w:val="left" w:pos="284"/>
          <w:tab w:val="left" w:pos="426"/>
        </w:tabs>
        <w:spacing w:before="0" w:after="0" w:line="283" w:lineRule="exact"/>
        <w:ind w:left="20" w:right="340"/>
        <w:jc w:val="left"/>
      </w:pPr>
      <w:r>
        <w:t>Документы и сведения просьба направлять с сопроводительным письмом (ссылка на номер и дату настоящего требования обязательна) следующими способами:</w:t>
      </w:r>
    </w:p>
    <w:p w:rsidR="00234C61" w:rsidRDefault="005710FA" w:rsidP="00725D80">
      <w:pPr>
        <w:pStyle w:val="21"/>
        <w:numPr>
          <w:ilvl w:val="0"/>
          <w:numId w:val="1"/>
        </w:numPr>
        <w:shd w:val="clear" w:color="auto" w:fill="auto"/>
        <w:tabs>
          <w:tab w:val="left" w:pos="284"/>
          <w:tab w:val="left" w:pos="426"/>
        </w:tabs>
        <w:spacing w:before="0" w:after="0" w:line="283" w:lineRule="exact"/>
        <w:ind w:left="20" w:firstLine="264"/>
      </w:pPr>
      <w:r>
        <w:t xml:space="preserve"> нарочным или по</w:t>
      </w:r>
      <w:r>
        <w:t xml:space="preserve">чтой по адресу: </w:t>
      </w:r>
      <w:r w:rsidR="006449D0">
        <w:t xml:space="preserve">г. </w:t>
      </w:r>
      <w:r w:rsidR="006449D0" w:rsidRPr="006449D0">
        <w:t xml:space="preserve">Липки, </w:t>
      </w:r>
      <w:proofErr w:type="spellStart"/>
      <w:proofErr w:type="gramStart"/>
      <w:r w:rsidR="006449D0" w:rsidRPr="006449D0">
        <w:t>ул</w:t>
      </w:r>
      <w:proofErr w:type="spellEnd"/>
      <w:proofErr w:type="gramEnd"/>
      <w:r w:rsidR="006449D0" w:rsidRPr="006449D0">
        <w:t xml:space="preserve"> Первая, 90,</w:t>
      </w:r>
      <w:r>
        <w:t xml:space="preserve"> </w:t>
      </w:r>
      <w:proofErr w:type="spellStart"/>
      <w:r>
        <w:t>эт</w:t>
      </w:r>
      <w:proofErr w:type="spellEnd"/>
      <w:r>
        <w:t xml:space="preserve">. 3 (окно </w:t>
      </w:r>
      <w:r w:rsidR="006449D0">
        <w:t>30</w:t>
      </w:r>
      <w:r>
        <w:t>)</w:t>
      </w:r>
    </w:p>
    <w:p w:rsidR="004863AA" w:rsidRPr="004863AA" w:rsidRDefault="00A90BD1" w:rsidP="00A90BD1">
      <w:pPr>
        <w:pStyle w:val="21"/>
        <w:shd w:val="clear" w:color="auto" w:fill="auto"/>
        <w:tabs>
          <w:tab w:val="left" w:pos="284"/>
          <w:tab w:val="left" w:pos="426"/>
        </w:tabs>
        <w:spacing w:before="0" w:after="0" w:line="283" w:lineRule="exact"/>
        <w:ind w:left="20"/>
        <w:rPr>
          <w:u w:val="single"/>
        </w:rPr>
      </w:pPr>
      <w:r>
        <w:rPr>
          <w:u w:val="single"/>
        </w:rPr>
        <w:t xml:space="preserve">     - </w:t>
      </w:r>
      <w:r w:rsidR="005710FA" w:rsidRPr="004863AA">
        <w:rPr>
          <w:u w:val="single"/>
        </w:rPr>
        <w:t xml:space="preserve"> по телекоммуникационным каналам связи.</w:t>
      </w:r>
      <w:r>
        <w:rPr>
          <w:u w:val="single"/>
        </w:rPr>
        <w:t>_____________________________________________</w:t>
      </w:r>
    </w:p>
    <w:p w:rsidR="004863AA" w:rsidRDefault="004863AA" w:rsidP="00A90BD1">
      <w:pPr>
        <w:pStyle w:val="30"/>
        <w:shd w:val="clear" w:color="auto" w:fill="auto"/>
        <w:spacing w:before="0" w:after="0" w:line="278" w:lineRule="exact"/>
        <w:ind w:left="220"/>
      </w:pPr>
      <w:proofErr w:type="gramStart"/>
      <w:r>
        <w:t>(подробное описание оснований для вызова налогоплательщика (плательщика сбора, налогового агента)</w:t>
      </w:r>
      <w:proofErr w:type="gramEnd"/>
    </w:p>
    <w:p w:rsidR="004863AA" w:rsidRDefault="004863AA" w:rsidP="004863AA">
      <w:pPr>
        <w:pStyle w:val="21"/>
        <w:shd w:val="clear" w:color="auto" w:fill="auto"/>
        <w:tabs>
          <w:tab w:val="left" w:pos="284"/>
          <w:tab w:val="left" w:pos="426"/>
        </w:tabs>
        <w:spacing w:before="0" w:after="304" w:line="283" w:lineRule="exact"/>
        <w:ind w:left="20"/>
      </w:pPr>
    </w:p>
    <w:p w:rsidR="00234C61" w:rsidRDefault="006449D0">
      <w:pPr>
        <w:pStyle w:val="21"/>
        <w:shd w:val="clear" w:color="auto" w:fill="auto"/>
        <w:spacing w:before="0" w:after="0" w:line="278" w:lineRule="exact"/>
        <w:ind w:left="20"/>
      </w:pPr>
      <w:r>
        <w:t>Иванова Светлана Ивановна</w:t>
      </w:r>
    </w:p>
    <w:p w:rsidR="00234C61" w:rsidRDefault="006449D0">
      <w:pPr>
        <w:pStyle w:val="21"/>
        <w:shd w:val="clear" w:color="auto" w:fill="auto"/>
        <w:spacing w:before="0" w:after="0" w:line="278" w:lineRule="exact"/>
        <w:ind w:left="20"/>
      </w:pPr>
      <w:r>
        <w:t>Сергеева</w:t>
      </w:r>
      <w:r w:rsidR="005710FA">
        <w:t xml:space="preserve"> Валерия Сергеевна</w:t>
      </w:r>
    </w:p>
    <w:p w:rsidR="00234C61" w:rsidRDefault="005710FA">
      <w:pPr>
        <w:pStyle w:val="21"/>
        <w:shd w:val="clear" w:color="auto" w:fill="auto"/>
        <w:spacing w:before="0" w:after="0" w:line="278" w:lineRule="exact"/>
        <w:ind w:left="20"/>
      </w:pPr>
      <w:r>
        <w:t>8(495)400-0</w:t>
      </w:r>
      <w:r w:rsidR="006449D0">
        <w:t>0</w:t>
      </w:r>
      <w:r>
        <w:t>-</w:t>
      </w:r>
      <w:r w:rsidR="006449D0">
        <w:t>01</w:t>
      </w:r>
    </w:p>
    <w:p w:rsidR="00234C61" w:rsidRDefault="006449D0">
      <w:pPr>
        <w:pStyle w:val="21"/>
        <w:shd w:val="clear" w:color="auto" w:fill="auto"/>
        <w:spacing w:before="0" w:after="0" w:line="278" w:lineRule="exact"/>
        <w:ind w:left="20"/>
      </w:pPr>
      <w:r>
        <w:t>Петрова</w:t>
      </w:r>
      <w:r w:rsidR="005710FA">
        <w:t xml:space="preserve"> Ксения </w:t>
      </w:r>
      <w:r>
        <w:t>Петровна</w:t>
      </w:r>
    </w:p>
    <w:p w:rsidR="00234C61" w:rsidRDefault="005710FA">
      <w:pPr>
        <w:pStyle w:val="21"/>
        <w:shd w:val="clear" w:color="auto" w:fill="auto"/>
        <w:spacing w:before="0" w:after="0" w:line="278" w:lineRule="exact"/>
        <w:ind w:left="20"/>
      </w:pPr>
      <w:r>
        <w:t>8(495)400-0</w:t>
      </w:r>
      <w:r w:rsidR="006449D0">
        <w:t>0</w:t>
      </w:r>
      <w:r>
        <w:t>-</w:t>
      </w:r>
      <w:r w:rsidR="006449D0">
        <w:t>02</w:t>
      </w:r>
    </w:p>
    <w:p w:rsidR="00A90BD1" w:rsidRPr="00A90BD1" w:rsidRDefault="00A90BD1">
      <w:pPr>
        <w:pStyle w:val="21"/>
        <w:shd w:val="clear" w:color="auto" w:fill="auto"/>
        <w:spacing w:before="0" w:after="0" w:line="278" w:lineRule="exact"/>
        <w:ind w:left="20"/>
      </w:pPr>
      <w:bookmarkStart w:id="1" w:name="_GoBack"/>
      <w:bookmarkEnd w:id="1"/>
    </w:p>
    <w:p w:rsidR="00A90BD1" w:rsidRDefault="00A90BD1" w:rsidP="00A90BD1">
      <w:pPr>
        <w:pStyle w:val="30"/>
        <w:shd w:val="clear" w:color="auto" w:fill="auto"/>
        <w:spacing w:before="0" w:after="0" w:line="160" w:lineRule="exact"/>
        <w:ind w:left="120"/>
        <w:rPr>
          <w:u w:val="single"/>
        </w:rPr>
      </w:pPr>
      <w:proofErr w:type="gramStart"/>
      <w:r w:rsidRPr="00A90BD1">
        <w:rPr>
          <w:i w:val="0"/>
          <w:sz w:val="22"/>
          <w:szCs w:val="22"/>
          <w:u w:val="single"/>
        </w:rPr>
        <w:t>В</w:t>
      </w:r>
      <w:proofErr w:type="gramEnd"/>
      <w:r w:rsidR="005710FA" w:rsidRPr="00A90BD1">
        <w:rPr>
          <w:i w:val="0"/>
          <w:sz w:val="22"/>
          <w:szCs w:val="22"/>
          <w:u w:val="single"/>
        </w:rPr>
        <w:t xml:space="preserve"> </w:t>
      </w:r>
      <w:proofErr w:type="gramStart"/>
      <w:r w:rsidR="005710FA" w:rsidRPr="00A90BD1">
        <w:rPr>
          <w:i w:val="0"/>
          <w:sz w:val="22"/>
          <w:szCs w:val="22"/>
          <w:u w:val="single"/>
        </w:rPr>
        <w:t>Инспекция</w:t>
      </w:r>
      <w:proofErr w:type="gramEnd"/>
      <w:r w:rsidR="005710FA" w:rsidRPr="00A90BD1">
        <w:rPr>
          <w:i w:val="0"/>
          <w:sz w:val="22"/>
          <w:szCs w:val="22"/>
          <w:u w:val="single"/>
        </w:rPr>
        <w:t xml:space="preserve"> ФНС России №</w:t>
      </w:r>
      <w:r w:rsidR="006449D0" w:rsidRPr="00A90BD1">
        <w:rPr>
          <w:i w:val="0"/>
          <w:sz w:val="22"/>
          <w:szCs w:val="22"/>
          <w:u w:val="single"/>
        </w:rPr>
        <w:t>100</w:t>
      </w:r>
      <w:r w:rsidR="005710FA" w:rsidRPr="00A90BD1">
        <w:rPr>
          <w:i w:val="0"/>
          <w:sz w:val="22"/>
          <w:szCs w:val="22"/>
          <w:u w:val="single"/>
        </w:rPr>
        <w:t xml:space="preserve"> по г. Москве</w:t>
      </w:r>
      <w:r w:rsidRPr="00A90BD1">
        <w:rPr>
          <w:i w:val="0"/>
          <w:sz w:val="22"/>
          <w:szCs w:val="22"/>
          <w:u w:val="single"/>
        </w:rPr>
        <w:t>_</w:t>
      </w:r>
      <w:r>
        <w:rPr>
          <w:u w:val="single"/>
        </w:rPr>
        <w:t>___________________________________________________________________</w:t>
      </w:r>
    </w:p>
    <w:p w:rsidR="00A90BD1" w:rsidRDefault="00A90BD1" w:rsidP="00A90BD1">
      <w:pPr>
        <w:pStyle w:val="30"/>
        <w:shd w:val="clear" w:color="auto" w:fill="auto"/>
        <w:spacing w:before="0" w:after="0" w:line="160" w:lineRule="exact"/>
        <w:ind w:left="120"/>
        <w:jc w:val="center"/>
      </w:pPr>
      <w:r>
        <w:t>(наименование налогового органа)</w:t>
      </w:r>
    </w:p>
    <w:p w:rsidR="00234C61" w:rsidRPr="00A90BD1" w:rsidRDefault="005710FA">
      <w:pPr>
        <w:pStyle w:val="21"/>
        <w:shd w:val="clear" w:color="auto" w:fill="auto"/>
        <w:spacing w:before="0" w:after="0" w:line="220" w:lineRule="exact"/>
        <w:ind w:left="20"/>
        <w:rPr>
          <w:u w:val="single"/>
        </w:rPr>
      </w:pPr>
      <w:r w:rsidRPr="00A90BD1">
        <w:rPr>
          <w:u w:val="single"/>
        </w:rPr>
        <w:br w:type="page"/>
      </w:r>
    </w:p>
    <w:p w:rsidR="00234C61" w:rsidRDefault="005710FA">
      <w:pPr>
        <w:pStyle w:val="21"/>
        <w:shd w:val="clear" w:color="auto" w:fill="auto"/>
        <w:spacing w:before="0" w:after="0" w:line="283" w:lineRule="exact"/>
        <w:ind w:left="20" w:right="6240"/>
        <w:jc w:val="left"/>
      </w:pPr>
      <w:r>
        <w:lastRenderedPageBreak/>
        <w:t>Заместитель начальника инспекции Инспекция ФНС России №</w:t>
      </w:r>
      <w:r w:rsidR="00010C24">
        <w:t>100</w:t>
      </w:r>
      <w:r>
        <w:t xml:space="preserve"> по </w:t>
      </w:r>
      <w:proofErr w:type="gramStart"/>
      <w:r>
        <w:t>г</w:t>
      </w:r>
      <w:proofErr w:type="gramEnd"/>
      <w:r>
        <w:t>.</w:t>
      </w:r>
    </w:p>
    <w:p w:rsidR="00234C61" w:rsidRDefault="00010C24">
      <w:pPr>
        <w:pStyle w:val="21"/>
        <w:shd w:val="clear" w:color="auto" w:fill="auto"/>
        <w:spacing w:before="0" w:after="0" w:line="283" w:lineRule="exact"/>
        <w:ind w:left="20"/>
        <w:jc w:val="left"/>
      </w:pPr>
      <w:r>
        <w:t>Липки</w:t>
      </w:r>
    </w:p>
    <w:p w:rsidR="00234C61" w:rsidRDefault="00010C24">
      <w:pPr>
        <w:pStyle w:val="21"/>
        <w:shd w:val="clear" w:color="auto" w:fill="auto"/>
        <w:tabs>
          <w:tab w:val="center" w:leader="underscore" w:pos="7105"/>
          <w:tab w:val="right" w:pos="8257"/>
          <w:tab w:val="right" w:pos="9634"/>
        </w:tabs>
        <w:spacing w:before="0" w:after="0" w:line="283" w:lineRule="exact"/>
        <w:ind w:left="4580"/>
      </w:pPr>
      <w:r>
        <w:t>________________</w:t>
      </w:r>
      <w:r w:rsidR="005710FA">
        <w:tab/>
      </w:r>
      <w:r>
        <w:t xml:space="preserve"> Смирнова Лидия Витальевна</w:t>
      </w:r>
    </w:p>
    <w:p w:rsidR="00234C61" w:rsidRDefault="005710FA">
      <w:pPr>
        <w:pStyle w:val="30"/>
        <w:shd w:val="clear" w:color="auto" w:fill="auto"/>
        <w:spacing w:before="0" w:after="20" w:line="160" w:lineRule="exact"/>
        <w:ind w:left="5020"/>
      </w:pPr>
      <w:r>
        <w:t>(подпись)</w:t>
      </w:r>
    </w:p>
    <w:p w:rsidR="00234C61" w:rsidRDefault="005710FA">
      <w:pPr>
        <w:pStyle w:val="21"/>
        <w:shd w:val="clear" w:color="auto" w:fill="auto"/>
        <w:spacing w:before="0" w:after="0" w:line="283" w:lineRule="exact"/>
        <w:ind w:left="20" w:right="200" w:firstLine="340"/>
        <w:jc w:val="left"/>
      </w:pPr>
      <w:r>
        <w:t xml:space="preserve">На </w:t>
      </w:r>
      <w:r>
        <w:t>основании пункта 5.1 статьи 23 Кодекса лицо, на которое пунктом 3 статьи 80, пунктом 5 статьи 174 Кодекса возложена обязанность представить налоговую декларацию (расчет) в электронной форме по телекоммуникационным каналам связи через оператора электронного</w:t>
      </w:r>
      <w:r>
        <w:t xml:space="preserve"> документооборота, обязано при получении настоящего Уведомления </w:t>
      </w:r>
      <w:proofErr w:type="gramStart"/>
      <w:r>
        <w:t>по</w:t>
      </w:r>
      <w:proofErr w:type="gramEnd"/>
    </w:p>
    <w:p w:rsidR="00234C61" w:rsidRDefault="005710FA">
      <w:pPr>
        <w:pStyle w:val="21"/>
        <w:shd w:val="clear" w:color="auto" w:fill="auto"/>
        <w:spacing w:before="0" w:after="0" w:line="283" w:lineRule="exact"/>
        <w:ind w:left="20" w:right="280"/>
        <w:jc w:val="left"/>
      </w:pPr>
      <w:r>
        <w:t>телекоммуникационным каналам через оператора электронного документооборота в течение шести рабочих дней со дня отправления его налоговым органом передать налоговому органу в электронной фор</w:t>
      </w:r>
      <w:r>
        <w:t>ме по телекоммуникационным каналам через оператора электронного документооборота квитанцию о приеме указанного документа.</w:t>
      </w:r>
    </w:p>
    <w:p w:rsidR="00234C61" w:rsidRDefault="005710FA">
      <w:pPr>
        <w:pStyle w:val="21"/>
        <w:shd w:val="clear" w:color="auto" w:fill="auto"/>
        <w:spacing w:before="0" w:after="0" w:line="283" w:lineRule="exact"/>
        <w:ind w:left="20" w:right="200" w:firstLine="340"/>
        <w:jc w:val="left"/>
      </w:pPr>
      <w:r>
        <w:t>В случае неисполнения обязанности по передаче налоговому органу квитанции о приеме настоящего Уведомления в установленном порядке руко</w:t>
      </w:r>
      <w:r>
        <w:t>водитель (заместитель руководителя) налогового органа в соответствии с пунктом 3 статьи 76 Кодекса в течение 10 дней со дня истечения срока для передачи квитанции о приеме может принять решение о приостановлении операций указанного лица в банке и переводов</w:t>
      </w:r>
      <w:r>
        <w:t xml:space="preserve"> электронных денежных средств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огласно пункту 3.1 статьи 76 Кодекса указанное решение отменяется не позднее одного рабочего дня, следующего за наиболее ранней из следующих дат:</w:t>
      </w:r>
    </w:p>
    <w:p w:rsidR="00234C61" w:rsidRDefault="005710FA">
      <w:pPr>
        <w:pStyle w:val="21"/>
        <w:shd w:val="clear" w:color="auto" w:fill="auto"/>
        <w:spacing w:before="0" w:after="0" w:line="283" w:lineRule="exact"/>
        <w:ind w:left="20" w:right="560" w:firstLine="340"/>
        <w:jc w:val="left"/>
      </w:pPr>
      <w:r>
        <w:t>день передачи в порядке, предусмотренном пунктом 5. 1 статьи 23 Кодекса, квита</w:t>
      </w:r>
      <w:r>
        <w:t>нции о приеме настоящего Уведомления; день явки в налоговый орган.</w:t>
      </w:r>
    </w:p>
    <w:p w:rsidR="00234C61" w:rsidRDefault="005710FA">
      <w:pPr>
        <w:pStyle w:val="21"/>
        <w:shd w:val="clear" w:color="auto" w:fill="auto"/>
        <w:spacing w:before="0" w:after="5919" w:line="283" w:lineRule="exact"/>
        <w:ind w:left="20" w:right="200" w:firstLine="340"/>
        <w:jc w:val="left"/>
      </w:pPr>
      <w:r>
        <w:t>Неповиновение законному распоряжению или требованию должностного лица налогового органа влечет ответственность граждан и должностных лиц, предусмотренную частью 1 статьи 19.4 Кодекса Россий</w:t>
      </w:r>
      <w:r>
        <w:t>ской Федерации об административных правонарушениях.</w:t>
      </w:r>
    </w:p>
    <w:sectPr w:rsidR="00234C61">
      <w:headerReference w:type="default" r:id="rId9"/>
      <w:headerReference w:type="first" r:id="rId10"/>
      <w:type w:val="continuous"/>
      <w:pgSz w:w="11909" w:h="16838"/>
      <w:pgMar w:top="1370" w:right="931" w:bottom="818" w:left="95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0FA" w:rsidRDefault="005710FA">
      <w:r>
        <w:separator/>
      </w:r>
    </w:p>
  </w:endnote>
  <w:endnote w:type="continuationSeparator" w:id="0">
    <w:p w:rsidR="005710FA" w:rsidRDefault="00571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0FA" w:rsidRDefault="005710FA"/>
  </w:footnote>
  <w:footnote w:type="continuationSeparator" w:id="0">
    <w:p w:rsidR="005710FA" w:rsidRDefault="005710F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C61" w:rsidRDefault="005710F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3.8pt;margin-top:41.4pt;width:5.3pt;height:7.9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34C61" w:rsidRDefault="005710FA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C61" w:rsidRDefault="005710F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36.3pt;margin-top:39.95pt;width:101.75pt;height:8.9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34C61" w:rsidRDefault="005710FA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Форма по КНД 1165009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1279"/>
    <w:multiLevelType w:val="multilevel"/>
    <w:tmpl w:val="E08AB5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34C61"/>
    <w:rsid w:val="00010C24"/>
    <w:rsid w:val="00234C61"/>
    <w:rsid w:val="004863AA"/>
    <w:rsid w:val="005710FA"/>
    <w:rsid w:val="006449D0"/>
    <w:rsid w:val="006563D7"/>
    <w:rsid w:val="00725D80"/>
    <w:rsid w:val="00A73B4D"/>
    <w:rsid w:val="00A90BD1"/>
    <w:rsid w:val="00FA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75pt">
    <w:name w:val="Основной текст (2) + 7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1">
    <w:name w:val="Основной текст2"/>
    <w:basedOn w:val="a"/>
    <w:link w:val="a7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197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540" w:after="120" w:line="28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880" w:line="235" w:lineRule="exact"/>
    </w:pPr>
    <w:rPr>
      <w:rFonts w:ascii="Times New Roman" w:eastAsia="Times New Roman" w:hAnsi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75pt">
    <w:name w:val="Основной текст (2) + 7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1">
    <w:name w:val="Основной текст2"/>
    <w:basedOn w:val="a"/>
    <w:link w:val="a7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197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540" w:after="120" w:line="28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880" w:line="235" w:lineRule="exac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Crystal Reports - TIA3C6.tmp</vt:lpstr>
    </vt:vector>
  </TitlesOfParts>
  <Company/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Crystal Reports - TIA3C6.tmp</dc:title>
  <dc:creator>Анастасия</dc:creator>
  <cp:lastModifiedBy>Анастасия</cp:lastModifiedBy>
  <cp:revision>3</cp:revision>
  <cp:lastPrinted>2019-02-06T09:04:00Z</cp:lastPrinted>
  <dcterms:created xsi:type="dcterms:W3CDTF">2019-02-06T07:39:00Z</dcterms:created>
  <dcterms:modified xsi:type="dcterms:W3CDTF">2019-02-06T09:04:00Z</dcterms:modified>
</cp:coreProperties>
</file>